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59" w:rsidRPr="00C65A48" w:rsidRDefault="00700559" w:rsidP="0059236F">
      <w:pPr>
        <w:pStyle w:val="Zagolovok2"/>
        <w:spacing w:before="408"/>
        <w:rPr>
          <w:rFonts w:ascii="Times New Roman" w:hAnsi="Times New Roman" w:cs="Times New Roman"/>
          <w:sz w:val="24"/>
          <w:szCs w:val="24"/>
        </w:rPr>
      </w:pPr>
      <w:r w:rsidRPr="00C65A48">
        <w:rPr>
          <w:rFonts w:ascii="Times New Roman" w:hAnsi="Times New Roman" w:cs="Times New Roman"/>
          <w:sz w:val="24"/>
          <w:szCs w:val="24"/>
        </w:rPr>
        <w:t>Тема: правовое регулирование  использования растительного мира</w:t>
      </w:r>
    </w:p>
    <w:p w:rsidR="00700559" w:rsidRPr="00C65A48" w:rsidRDefault="00700559" w:rsidP="0059236F">
      <w:pPr>
        <w:pStyle w:val="NoSpacing"/>
        <w:rPr>
          <w:sz w:val="24"/>
          <w:szCs w:val="24"/>
        </w:rPr>
      </w:pPr>
    </w:p>
    <w:p w:rsidR="00700559" w:rsidRPr="00C65A48" w:rsidRDefault="00700559" w:rsidP="0059236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 w:rsidRPr="00C65A48">
        <w:rPr>
          <w:sz w:val="24"/>
          <w:szCs w:val="24"/>
        </w:rPr>
        <w:instrText xml:space="preserve">tc "ГЛАВА XIV. правовое регулирование охраны </w:instrText>
      </w:r>
      <w:r w:rsidRPr="00C65A48">
        <w:rPr>
          <w:sz w:val="24"/>
          <w:szCs w:val="24"/>
        </w:rPr>
        <w:br/>
        <w:instrText>и использования растительного мира"</w:instrText>
      </w:r>
      <w:r>
        <w:rPr>
          <w:sz w:val="24"/>
          <w:szCs w:val="24"/>
        </w:rPr>
        <w:fldChar w:fldCharType="end"/>
      </w:r>
    </w:p>
    <w:p w:rsidR="00700559" w:rsidRPr="00C65A48" w:rsidRDefault="00700559" w:rsidP="0059236F">
      <w:pPr>
        <w:pStyle w:val="NoSpacing"/>
        <w:rPr>
          <w:rFonts w:ascii="Times New Roman" w:hAnsi="Times New Roman"/>
          <w:sz w:val="24"/>
          <w:szCs w:val="24"/>
        </w:rPr>
      </w:pPr>
      <w:r w:rsidRPr="00C65A48">
        <w:rPr>
          <w:rFonts w:ascii="Times New Roman" w:hAnsi="Times New Roman"/>
          <w:sz w:val="24"/>
          <w:szCs w:val="24"/>
        </w:rPr>
        <w:t>1.Растительный мир как объект охраны и использования</w:t>
      </w:r>
    </w:p>
    <w:p w:rsidR="00700559" w:rsidRPr="00C65A48" w:rsidRDefault="00700559" w:rsidP="0059236F">
      <w:pPr>
        <w:pStyle w:val="NoSpacing"/>
        <w:rPr>
          <w:rFonts w:ascii="Times New Roman" w:hAnsi="Times New Roman"/>
          <w:sz w:val="24"/>
          <w:szCs w:val="24"/>
        </w:rPr>
      </w:pPr>
      <w:r w:rsidRPr="00C65A48">
        <w:rPr>
          <w:rFonts w:ascii="Times New Roman" w:hAnsi="Times New Roman"/>
          <w:sz w:val="24"/>
          <w:szCs w:val="24"/>
        </w:rPr>
        <w:t>2.Право пользования объектами растительного мира.</w:t>
      </w:r>
      <w:r w:rsidRPr="00C65A48">
        <w:rPr>
          <w:sz w:val="24"/>
          <w:szCs w:val="24"/>
        </w:rPr>
        <w:t xml:space="preserve"> </w:t>
      </w:r>
      <w:r w:rsidRPr="00C65A48">
        <w:rPr>
          <w:rFonts w:ascii="Times New Roman" w:hAnsi="Times New Roman"/>
          <w:sz w:val="24"/>
          <w:szCs w:val="24"/>
        </w:rPr>
        <w:t xml:space="preserve"> Виды пользования растительным миром. Общее и специальное пользование объектами растительного мира.  Субъекты права пользования объектами растительного мира. Права и обязанности пользователей объектами растительного мира. Основания возникновения и прекращения права пользования объектами растительного мира.</w:t>
      </w:r>
    </w:p>
    <w:p w:rsidR="00700559" w:rsidRPr="00C65A48" w:rsidRDefault="00700559" w:rsidP="0059236F">
      <w:pPr>
        <w:pStyle w:val="NoSpacing"/>
        <w:rPr>
          <w:rFonts w:ascii="Times New Roman" w:hAnsi="Times New Roman"/>
          <w:sz w:val="24"/>
          <w:szCs w:val="24"/>
        </w:rPr>
      </w:pPr>
      <w:r w:rsidRPr="00C65A48">
        <w:rPr>
          <w:rFonts w:ascii="Times New Roman" w:hAnsi="Times New Roman"/>
          <w:sz w:val="24"/>
          <w:szCs w:val="24"/>
        </w:rPr>
        <w:t xml:space="preserve">3.Государственное управление и контроль в области обращения </w:t>
      </w:r>
    </w:p>
    <w:p w:rsidR="00700559" w:rsidRPr="00C65A48" w:rsidRDefault="00700559" w:rsidP="0059236F">
      <w:pPr>
        <w:pStyle w:val="NoSpacing"/>
        <w:rPr>
          <w:rFonts w:ascii="Times New Roman" w:hAnsi="Times New Roman"/>
          <w:sz w:val="24"/>
          <w:szCs w:val="24"/>
        </w:rPr>
      </w:pPr>
      <w:r w:rsidRPr="00C65A48">
        <w:rPr>
          <w:rFonts w:ascii="Times New Roman" w:hAnsi="Times New Roman"/>
          <w:sz w:val="24"/>
          <w:szCs w:val="24"/>
        </w:rPr>
        <w:t>с объектами растительного мира. Учет объектов растительного мира, государственный кадастр растительного мира. Мониторинг растительного мира.</w:t>
      </w:r>
    </w:p>
    <w:p w:rsidR="00700559" w:rsidRPr="00C65A48" w:rsidRDefault="00700559" w:rsidP="0059236F">
      <w:pPr>
        <w:pStyle w:val="NoSpacing"/>
        <w:rPr>
          <w:rFonts w:ascii="Times New Roman" w:hAnsi="Times New Roman"/>
          <w:sz w:val="24"/>
          <w:szCs w:val="24"/>
        </w:rPr>
      </w:pPr>
      <w:r w:rsidRPr="00C65A48">
        <w:rPr>
          <w:rFonts w:ascii="Times New Roman" w:hAnsi="Times New Roman"/>
          <w:sz w:val="24"/>
          <w:szCs w:val="24"/>
        </w:rPr>
        <w:t>4.Правовая охрана и защита растительного мира</w:t>
      </w:r>
    </w:p>
    <w:p w:rsidR="00700559" w:rsidRPr="00C65A48" w:rsidRDefault="00700559" w:rsidP="0059236F">
      <w:pPr>
        <w:pStyle w:val="NoSpacing"/>
        <w:rPr>
          <w:rFonts w:ascii="Times New Roman" w:hAnsi="Times New Roman"/>
          <w:sz w:val="24"/>
          <w:szCs w:val="24"/>
        </w:rPr>
      </w:pPr>
      <w:r w:rsidRPr="00C65A48">
        <w:rPr>
          <w:rFonts w:ascii="Times New Roman" w:hAnsi="Times New Roman"/>
          <w:sz w:val="24"/>
          <w:szCs w:val="24"/>
        </w:rPr>
        <w:t>5. Ответственность за нарушение законодательства о растительном мире. (УСР)</w:t>
      </w:r>
    </w:p>
    <w:p w:rsidR="00700559" w:rsidRPr="00C65A48" w:rsidRDefault="00700559" w:rsidP="0059236F">
      <w:pPr>
        <w:pStyle w:val="NoSpacing"/>
        <w:rPr>
          <w:rFonts w:ascii="Times New Roman" w:hAnsi="Times New Roman"/>
          <w:sz w:val="24"/>
          <w:szCs w:val="24"/>
        </w:rPr>
      </w:pPr>
    </w:p>
    <w:p w:rsidR="00700559" w:rsidRPr="00C65A48" w:rsidRDefault="00700559" w:rsidP="0059236F">
      <w:pPr>
        <w:pStyle w:val="NoSpacing"/>
        <w:rPr>
          <w:rFonts w:ascii="Times New Roman" w:hAnsi="Times New Roman"/>
          <w:sz w:val="24"/>
          <w:szCs w:val="24"/>
        </w:rPr>
      </w:pPr>
      <w:r w:rsidRPr="00C65A48">
        <w:rPr>
          <w:rFonts w:ascii="Times New Roman" w:hAnsi="Times New Roman"/>
          <w:sz w:val="24"/>
          <w:szCs w:val="24"/>
        </w:rPr>
        <w:t>Практические задания:</w:t>
      </w:r>
    </w:p>
    <w:p w:rsidR="00700559" w:rsidRPr="00C65A48" w:rsidRDefault="00700559" w:rsidP="000F6FBD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65A48">
        <w:rPr>
          <w:rFonts w:ascii="Times New Roman" w:hAnsi="Times New Roman"/>
          <w:sz w:val="24"/>
          <w:szCs w:val="24"/>
        </w:rPr>
        <w:t>Составьте словарь терминологии по теме.</w:t>
      </w:r>
    </w:p>
    <w:p w:rsidR="00700559" w:rsidRPr="00C65A48" w:rsidRDefault="00700559" w:rsidP="000F6FBD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65A48">
        <w:rPr>
          <w:rFonts w:ascii="Times New Roman" w:hAnsi="Times New Roman"/>
          <w:sz w:val="24"/>
          <w:szCs w:val="24"/>
        </w:rPr>
        <w:t>Подготовьте сообщения (по желанию) на темы: «Международно-правовое регулирование обращения с объектами растительного мира», «Правовая охрана редких и исчезающих видов растений в Республике Беларусь», «Порядок удаления объектов растительного мира в населенных пунктах»</w:t>
      </w:r>
    </w:p>
    <w:p w:rsidR="00700559" w:rsidRPr="00C65A48" w:rsidRDefault="00700559" w:rsidP="000F6FBD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65A48">
        <w:rPr>
          <w:rFonts w:ascii="Times New Roman" w:hAnsi="Times New Roman"/>
          <w:sz w:val="24"/>
          <w:szCs w:val="24"/>
        </w:rPr>
        <w:t>Решите задач</w:t>
      </w:r>
      <w:r w:rsidRPr="00C65A48">
        <w:rPr>
          <w:rFonts w:ascii="Times New Roman" w:hAnsi="Times New Roman"/>
          <w:sz w:val="24"/>
          <w:szCs w:val="24"/>
          <w:lang w:val="en-US"/>
        </w:rPr>
        <w:t>у</w:t>
      </w:r>
    </w:p>
    <w:p w:rsidR="00700559" w:rsidRPr="00C65A48" w:rsidRDefault="00700559" w:rsidP="00DF4ED0">
      <w:pPr>
        <w:pStyle w:val="NoSpacing"/>
        <w:ind w:left="1080"/>
        <w:rPr>
          <w:rFonts w:ascii="Times New Roman" w:hAnsi="Times New Roman"/>
          <w:sz w:val="24"/>
          <w:szCs w:val="24"/>
        </w:rPr>
      </w:pPr>
      <w:r w:rsidRPr="00C65A48">
        <w:rPr>
          <w:rFonts w:ascii="Times New Roman" w:hAnsi="Times New Roman"/>
          <w:sz w:val="24"/>
          <w:szCs w:val="24"/>
        </w:rPr>
        <w:t>Директор магазина «Новинка» в г. Молодечно дал распоряжение спилить деревья, росшие перед магазином, с целью оборудования на освободившемся месте парковки автотранспорта. После установления данного факта органами Министерства природных ресурсов и охраны окружающей среды он отрицал в своих действиях наличие правонарушения в связи с тем, что эти деревья были посажены работниками магазина по своей инициативе во время субботника для благоустройства территории после строительства магазина несколько лет назад.</w:t>
      </w:r>
    </w:p>
    <w:p w:rsidR="00700559" w:rsidRPr="00C65A48" w:rsidRDefault="00700559" w:rsidP="009D4070">
      <w:pPr>
        <w:pStyle w:val="NoSpacing"/>
        <w:ind w:left="1080"/>
        <w:rPr>
          <w:rFonts w:ascii="Times New Roman" w:hAnsi="Times New Roman"/>
          <w:sz w:val="24"/>
          <w:szCs w:val="24"/>
        </w:rPr>
      </w:pPr>
      <w:r w:rsidRPr="00C65A48">
        <w:rPr>
          <w:rFonts w:ascii="Times New Roman" w:hAnsi="Times New Roman"/>
          <w:sz w:val="24"/>
          <w:szCs w:val="24"/>
        </w:rPr>
        <w:t>Имеет ли место нарушение законодательства об охране растительного мира?</w:t>
      </w:r>
    </w:p>
    <w:p w:rsidR="00700559" w:rsidRPr="00C65A48" w:rsidRDefault="00700559" w:rsidP="0059236F">
      <w:pPr>
        <w:pStyle w:val="NoSpacing"/>
        <w:rPr>
          <w:rFonts w:ascii="Times New Roman" w:hAnsi="Times New Roman"/>
          <w:sz w:val="24"/>
          <w:szCs w:val="24"/>
        </w:rPr>
      </w:pPr>
    </w:p>
    <w:p w:rsidR="00700559" w:rsidRPr="00C65A48" w:rsidRDefault="00700559" w:rsidP="0059236F">
      <w:pPr>
        <w:pStyle w:val="Zagolovokakty"/>
        <w:spacing w:before="28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C65A48">
        <w:rPr>
          <w:rFonts w:ascii="Times New Roman" w:hAnsi="Times New Roman" w:cs="Times New Roman"/>
          <w:sz w:val="24"/>
          <w:szCs w:val="24"/>
        </w:rPr>
        <w:t>Нормативные  акты и литература</w:t>
      </w:r>
    </w:p>
    <w:p w:rsidR="00700559" w:rsidRPr="00C65A48" w:rsidRDefault="00700559" w:rsidP="0059236F">
      <w:pPr>
        <w:pStyle w:val="normativnyeakty"/>
        <w:ind w:firstLine="0"/>
        <w:rPr>
          <w:rFonts w:ascii="Times New Roman" w:hAnsi="Times New Roman" w:cs="Times New Roman"/>
          <w:sz w:val="24"/>
          <w:szCs w:val="24"/>
        </w:rPr>
      </w:pPr>
      <w:r w:rsidRPr="00C65A48">
        <w:rPr>
          <w:rFonts w:ascii="Times New Roman" w:hAnsi="Times New Roman" w:cs="Times New Roman"/>
          <w:sz w:val="24"/>
          <w:szCs w:val="24"/>
        </w:rPr>
        <w:t xml:space="preserve">1.О растительном мире: Закон Респ. Беларусь, 14 июня </w:t>
      </w:r>
      <w:smartTag w:uri="urn:schemas-microsoft-com:office:smarttags" w:element="metricconverter">
        <w:smartTagPr>
          <w:attr w:name="ProductID" w:val="2003 г"/>
        </w:smartTagPr>
        <w:r w:rsidRPr="00C65A48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C65A48">
        <w:rPr>
          <w:rFonts w:ascii="Times New Roman" w:hAnsi="Times New Roman" w:cs="Times New Roman"/>
          <w:sz w:val="24"/>
          <w:szCs w:val="24"/>
        </w:rPr>
        <w:t>. (с изм. и доп)</w:t>
      </w:r>
      <w:bookmarkStart w:id="0" w:name="_GoBack"/>
      <w:bookmarkEnd w:id="0"/>
    </w:p>
    <w:p w:rsidR="00700559" w:rsidRPr="00C65A48" w:rsidRDefault="00700559" w:rsidP="0059236F">
      <w:pPr>
        <w:pStyle w:val="normativnyeakty"/>
        <w:ind w:firstLine="0"/>
        <w:rPr>
          <w:rFonts w:ascii="Times New Roman" w:hAnsi="Times New Roman" w:cs="Times New Roman"/>
          <w:sz w:val="24"/>
          <w:szCs w:val="24"/>
        </w:rPr>
      </w:pPr>
      <w:r w:rsidRPr="00C65A48">
        <w:rPr>
          <w:rFonts w:ascii="Times New Roman" w:hAnsi="Times New Roman" w:cs="Times New Roman"/>
          <w:sz w:val="24"/>
          <w:szCs w:val="24"/>
        </w:rPr>
        <w:t>2.О защите растений: Закон Республики Беларусь от 25 декабря 2005 года</w:t>
      </w:r>
    </w:p>
    <w:p w:rsidR="00700559" w:rsidRPr="00C65A48" w:rsidRDefault="00700559" w:rsidP="0059236F">
      <w:pPr>
        <w:pStyle w:val="normativnyeakty"/>
        <w:ind w:firstLine="0"/>
        <w:rPr>
          <w:rFonts w:ascii="Times New Roman" w:hAnsi="Times New Roman" w:cs="Times New Roman"/>
          <w:sz w:val="24"/>
          <w:szCs w:val="24"/>
        </w:rPr>
      </w:pPr>
      <w:r w:rsidRPr="00C65A48">
        <w:rPr>
          <w:rFonts w:ascii="Times New Roman" w:hAnsi="Times New Roman" w:cs="Times New Roman"/>
          <w:sz w:val="24"/>
          <w:szCs w:val="24"/>
        </w:rPr>
        <w:t xml:space="preserve">3. Правила отпуска древесины на корню и ее заготовки в лесах Республики Беларусь: утв. Указом Президента Респ. Беларусь, 7 мая </w:t>
      </w:r>
      <w:smartTag w:uri="urn:schemas-microsoft-com:office:smarttags" w:element="metricconverter">
        <w:smartTagPr>
          <w:attr w:name="ProductID" w:val="2007 г"/>
        </w:smartTagPr>
        <w:r w:rsidRPr="00C65A48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C65A48">
        <w:rPr>
          <w:rFonts w:ascii="Times New Roman" w:hAnsi="Times New Roman" w:cs="Times New Roman"/>
          <w:sz w:val="24"/>
          <w:szCs w:val="24"/>
        </w:rPr>
        <w:t>., № 214 // Нац. реестр правовых актов Респ. Беларусь. – 2007. – № 118. – 1/8576.</w:t>
      </w:r>
    </w:p>
    <w:p w:rsidR="00700559" w:rsidRPr="00C65A48" w:rsidRDefault="00700559" w:rsidP="0059236F">
      <w:pPr>
        <w:pStyle w:val="normativnyeakty"/>
        <w:spacing w:line="244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C65A48">
        <w:rPr>
          <w:rFonts w:ascii="Times New Roman" w:hAnsi="Times New Roman" w:cs="Times New Roman"/>
          <w:sz w:val="24"/>
          <w:szCs w:val="24"/>
        </w:rPr>
        <w:t xml:space="preserve">4. Положение о порядке проведения в составе Национальной системы мониторинга окружающей среды в Республике Беларусь мониторинга растительного мира и использования его данных: утв. Постановлением Совета Министров Респ. Беларусь, 14 апр. </w:t>
      </w:r>
      <w:smartTag w:uri="urn:schemas-microsoft-com:office:smarttags" w:element="metricconverter">
        <w:smartTagPr>
          <w:attr w:name="ProductID" w:val="2004 г"/>
        </w:smartTagPr>
        <w:r w:rsidRPr="00C65A48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C65A48">
        <w:rPr>
          <w:rFonts w:ascii="Times New Roman" w:hAnsi="Times New Roman" w:cs="Times New Roman"/>
          <w:sz w:val="24"/>
          <w:szCs w:val="24"/>
        </w:rPr>
        <w:t xml:space="preserve">., № 412 </w:t>
      </w:r>
    </w:p>
    <w:p w:rsidR="00700559" w:rsidRPr="00C65A48" w:rsidRDefault="00700559" w:rsidP="0059236F">
      <w:pPr>
        <w:pStyle w:val="normativnyeakty"/>
        <w:ind w:firstLine="0"/>
        <w:rPr>
          <w:rFonts w:ascii="Times New Roman" w:hAnsi="Times New Roman" w:cs="Times New Roman"/>
          <w:sz w:val="24"/>
          <w:szCs w:val="24"/>
        </w:rPr>
      </w:pPr>
      <w:r w:rsidRPr="00C65A48">
        <w:rPr>
          <w:rFonts w:ascii="Times New Roman" w:hAnsi="Times New Roman" w:cs="Times New Roman"/>
          <w:sz w:val="24"/>
          <w:szCs w:val="24"/>
        </w:rPr>
        <w:t xml:space="preserve">5. Положение о порядке удаления объектов растительного мира, расположенных на землях населенных пунктов: утв. Постановлением Совета Министров Респ. Беларусь, 12 окт. </w:t>
      </w:r>
      <w:smartTag w:uri="urn:schemas-microsoft-com:office:smarttags" w:element="metricconverter">
        <w:smartTagPr>
          <w:attr w:name="ProductID" w:val="2004 г"/>
        </w:smartTagPr>
        <w:r w:rsidRPr="00C65A48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C65A48">
        <w:rPr>
          <w:rFonts w:ascii="Times New Roman" w:hAnsi="Times New Roman" w:cs="Times New Roman"/>
          <w:sz w:val="24"/>
          <w:szCs w:val="24"/>
        </w:rPr>
        <w:t xml:space="preserve">., № 1275 </w:t>
      </w:r>
    </w:p>
    <w:p w:rsidR="00700559" w:rsidRPr="00C65A48" w:rsidRDefault="00700559" w:rsidP="0059236F">
      <w:pPr>
        <w:pStyle w:val="normativnyeakty"/>
        <w:ind w:firstLine="0"/>
        <w:rPr>
          <w:rFonts w:ascii="Times New Roman" w:hAnsi="Times New Roman" w:cs="Times New Roman"/>
          <w:sz w:val="24"/>
          <w:szCs w:val="24"/>
        </w:rPr>
      </w:pPr>
      <w:r w:rsidRPr="00C65A48">
        <w:rPr>
          <w:rFonts w:ascii="Times New Roman" w:hAnsi="Times New Roman" w:cs="Times New Roman"/>
          <w:sz w:val="24"/>
          <w:szCs w:val="24"/>
        </w:rPr>
        <w:t xml:space="preserve">6. Положение о порядке установления ограничений или запретов в обращении с объектами растительного мира: Постановление Совета Министров Респ. Беларусь, 1 дек. </w:t>
      </w:r>
      <w:smartTag w:uri="urn:schemas-microsoft-com:office:smarttags" w:element="metricconverter">
        <w:smartTagPr>
          <w:attr w:name="ProductID" w:val="2004 г"/>
        </w:smartTagPr>
        <w:r w:rsidRPr="00C65A48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C65A48">
        <w:rPr>
          <w:rFonts w:ascii="Times New Roman" w:hAnsi="Times New Roman" w:cs="Times New Roman"/>
          <w:sz w:val="24"/>
          <w:szCs w:val="24"/>
        </w:rPr>
        <w:t xml:space="preserve">., № 1525 </w:t>
      </w:r>
    </w:p>
    <w:p w:rsidR="00700559" w:rsidRPr="00C65A48" w:rsidRDefault="00700559" w:rsidP="0059236F">
      <w:pPr>
        <w:pStyle w:val="normativnyeakty"/>
        <w:ind w:firstLine="0"/>
        <w:rPr>
          <w:rFonts w:ascii="Times New Roman" w:hAnsi="Times New Roman" w:cs="Times New Roman"/>
          <w:sz w:val="24"/>
          <w:szCs w:val="24"/>
        </w:rPr>
      </w:pPr>
      <w:r w:rsidRPr="00C65A48">
        <w:rPr>
          <w:rFonts w:ascii="Times New Roman" w:hAnsi="Times New Roman" w:cs="Times New Roman"/>
          <w:sz w:val="24"/>
          <w:szCs w:val="24"/>
        </w:rPr>
        <w:t xml:space="preserve">7. Положение о порядке ведения государственного кадастра растительного мира: утв. Постановлением Совета Министров Респ. Беларусь, 13 дек. </w:t>
      </w:r>
      <w:smartTag w:uri="urn:schemas-microsoft-com:office:smarttags" w:element="metricconverter">
        <w:smartTagPr>
          <w:attr w:name="ProductID" w:val="2004 г"/>
        </w:smartTagPr>
        <w:r w:rsidRPr="00C65A48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C65A48">
        <w:rPr>
          <w:rFonts w:ascii="Times New Roman" w:hAnsi="Times New Roman" w:cs="Times New Roman"/>
          <w:sz w:val="24"/>
          <w:szCs w:val="24"/>
        </w:rPr>
        <w:t xml:space="preserve">., № 1580 </w:t>
      </w:r>
    </w:p>
    <w:p w:rsidR="00700559" w:rsidRPr="00C65A48" w:rsidRDefault="00700559" w:rsidP="0059236F">
      <w:pPr>
        <w:pStyle w:val="normativnyeakty"/>
        <w:ind w:firstLine="0"/>
        <w:rPr>
          <w:rFonts w:ascii="Times New Roman" w:hAnsi="Times New Roman" w:cs="Times New Roman"/>
          <w:sz w:val="24"/>
          <w:szCs w:val="24"/>
        </w:rPr>
      </w:pPr>
      <w:r w:rsidRPr="00C65A48">
        <w:rPr>
          <w:rFonts w:ascii="Times New Roman" w:hAnsi="Times New Roman" w:cs="Times New Roman"/>
          <w:sz w:val="24"/>
          <w:szCs w:val="24"/>
        </w:rPr>
        <w:t xml:space="preserve">8. Положение о порядке предоставления права специального пользования объектами растительного мира и уведомления местных исполнительных и распорядительных органов о планируемой деятельности по закупке дикорастущих растений и (или) их частей и признании утратившими силу некоторых постановлений Совета Министров Республики Беларусь: Постановление Совета Министров Республики Беларусь от 4 октября </w:t>
      </w:r>
      <w:smartTag w:uri="urn:schemas-microsoft-com:office:smarttags" w:element="metricconverter">
        <w:smartTagPr>
          <w:attr w:name="ProductID" w:val="2011 г"/>
        </w:smartTagPr>
        <w:r w:rsidRPr="00C65A48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C65A48">
        <w:rPr>
          <w:rFonts w:ascii="Times New Roman" w:hAnsi="Times New Roman" w:cs="Times New Roman"/>
          <w:sz w:val="24"/>
          <w:szCs w:val="24"/>
        </w:rPr>
        <w:t>. №1320</w:t>
      </w:r>
    </w:p>
    <w:p w:rsidR="00700559" w:rsidRPr="00C65A48" w:rsidRDefault="00700559" w:rsidP="0059236F">
      <w:pPr>
        <w:pStyle w:val="normativnyeakty"/>
        <w:ind w:firstLine="0"/>
        <w:rPr>
          <w:rFonts w:ascii="Times New Roman" w:hAnsi="Times New Roman" w:cs="Times New Roman"/>
          <w:sz w:val="24"/>
          <w:szCs w:val="24"/>
        </w:rPr>
      </w:pPr>
      <w:r w:rsidRPr="00C65A48">
        <w:rPr>
          <w:rFonts w:ascii="Times New Roman" w:hAnsi="Times New Roman" w:cs="Times New Roman"/>
          <w:sz w:val="24"/>
          <w:szCs w:val="24"/>
        </w:rPr>
        <w:t xml:space="preserve">9. О таксах для определения размера возмещения вреда, причиненного окружающей среде: Указ Президента Республики Беларусь от 24 июня </w:t>
      </w:r>
      <w:smartTag w:uri="urn:schemas-microsoft-com:office:smarttags" w:element="metricconverter">
        <w:smartTagPr>
          <w:attr w:name="ProductID" w:val="2008 г"/>
        </w:smartTagPr>
        <w:r w:rsidRPr="00C65A48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C65A48">
        <w:rPr>
          <w:rFonts w:ascii="Times New Roman" w:hAnsi="Times New Roman" w:cs="Times New Roman"/>
          <w:sz w:val="24"/>
          <w:szCs w:val="24"/>
        </w:rPr>
        <w:t>. №348</w:t>
      </w:r>
    </w:p>
    <w:p w:rsidR="00700559" w:rsidRPr="00C65A48" w:rsidRDefault="00700559" w:rsidP="0059236F">
      <w:pPr>
        <w:pStyle w:val="normativnyeakty"/>
        <w:ind w:firstLine="0"/>
        <w:rPr>
          <w:rFonts w:ascii="Times New Roman" w:hAnsi="Times New Roman" w:cs="Times New Roman"/>
          <w:sz w:val="24"/>
          <w:szCs w:val="24"/>
        </w:rPr>
      </w:pPr>
      <w:r w:rsidRPr="00C65A48">
        <w:rPr>
          <w:rFonts w:ascii="Times New Roman" w:hAnsi="Times New Roman" w:cs="Times New Roman"/>
          <w:sz w:val="24"/>
          <w:szCs w:val="24"/>
        </w:rPr>
        <w:t xml:space="preserve">10. Об установлении категорий национальной природоохранной значимости и критериев отнесения к ним редких и находящихся под угрозой исчезновения на территории Республики Беларусь видов диких животных и дикорастущих растений: Постановление Министерства природных ресурсов и охраны окружающей среды Республики Беларусь от 21 апреля </w:t>
      </w:r>
      <w:smartTag w:uri="urn:schemas-microsoft-com:office:smarttags" w:element="metricconverter">
        <w:smartTagPr>
          <w:attr w:name="ProductID" w:val="2008 г"/>
        </w:smartTagPr>
        <w:r w:rsidRPr="00C65A48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C65A48">
        <w:rPr>
          <w:rFonts w:ascii="Times New Roman" w:hAnsi="Times New Roman" w:cs="Times New Roman"/>
          <w:sz w:val="24"/>
          <w:szCs w:val="24"/>
        </w:rPr>
        <w:t>. №41</w:t>
      </w:r>
    </w:p>
    <w:p w:rsidR="00700559" w:rsidRPr="00C65A48" w:rsidRDefault="00700559" w:rsidP="0059236F">
      <w:pPr>
        <w:pStyle w:val="normativnyeakty"/>
        <w:ind w:firstLine="0"/>
        <w:rPr>
          <w:rFonts w:ascii="Times New Roman" w:hAnsi="Times New Roman" w:cs="Times New Roman"/>
          <w:sz w:val="24"/>
          <w:szCs w:val="24"/>
        </w:rPr>
      </w:pPr>
      <w:r w:rsidRPr="00C65A48">
        <w:rPr>
          <w:rFonts w:ascii="Times New Roman" w:hAnsi="Times New Roman" w:cs="Times New Roman"/>
          <w:sz w:val="24"/>
          <w:szCs w:val="24"/>
        </w:rPr>
        <w:t xml:space="preserve">11.Об утверждении Инструкции о порядке учета объектов растительного мира, расположенных на землях отдельных категорий, и обращения с ними: Постановление Министерства природных ресурсов и охраны окружающей среды Республики Беларусь от 28 декабря </w:t>
      </w:r>
      <w:smartTag w:uri="urn:schemas-microsoft-com:office:smarttags" w:element="metricconverter">
        <w:smartTagPr>
          <w:attr w:name="ProductID" w:val="2006 г"/>
        </w:smartTagPr>
        <w:r w:rsidRPr="00C65A48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C65A48">
        <w:rPr>
          <w:rFonts w:ascii="Times New Roman" w:hAnsi="Times New Roman" w:cs="Times New Roman"/>
          <w:sz w:val="24"/>
          <w:szCs w:val="24"/>
        </w:rPr>
        <w:t>. №79</w:t>
      </w:r>
    </w:p>
    <w:p w:rsidR="00700559" w:rsidRPr="00C65A48" w:rsidRDefault="00700559" w:rsidP="0059236F">
      <w:pPr>
        <w:pStyle w:val="normativnyeakty"/>
        <w:ind w:firstLine="0"/>
        <w:rPr>
          <w:rFonts w:ascii="Times New Roman" w:hAnsi="Times New Roman" w:cs="Times New Roman"/>
          <w:sz w:val="24"/>
          <w:szCs w:val="24"/>
        </w:rPr>
      </w:pPr>
      <w:r w:rsidRPr="00C65A48">
        <w:rPr>
          <w:rFonts w:ascii="Times New Roman" w:hAnsi="Times New Roman" w:cs="Times New Roman"/>
          <w:sz w:val="24"/>
          <w:szCs w:val="24"/>
        </w:rPr>
        <w:t xml:space="preserve">12. Об утверждении Инструкции о порядке государственного учета объектов растительного мира, расположенных на землях населенных пунктов, и обращения с ними: Постановление Министерства жилищно-коммунального хозяйства Республики Беларусь от 29 декабря </w:t>
      </w:r>
      <w:smartTag w:uri="urn:schemas-microsoft-com:office:smarttags" w:element="metricconverter">
        <w:smartTagPr>
          <w:attr w:name="ProductID" w:val="2004 г"/>
        </w:smartTagPr>
        <w:r w:rsidRPr="00C65A48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C65A48">
        <w:rPr>
          <w:rFonts w:ascii="Times New Roman" w:hAnsi="Times New Roman" w:cs="Times New Roman"/>
          <w:sz w:val="24"/>
          <w:szCs w:val="24"/>
        </w:rPr>
        <w:t>. №40</w:t>
      </w:r>
    </w:p>
    <w:tbl>
      <w:tblPr>
        <w:tblW w:w="18855" w:type="dxa"/>
        <w:tblCellMar>
          <w:left w:w="0" w:type="dxa"/>
          <w:right w:w="0" w:type="dxa"/>
        </w:tblCellMar>
        <w:tblLook w:val="00A0"/>
      </w:tblPr>
      <w:tblGrid>
        <w:gridCol w:w="18855"/>
      </w:tblGrid>
      <w:tr w:rsidR="00700559" w:rsidRPr="00C65A48" w:rsidTr="00D5437E">
        <w:tc>
          <w:tcPr>
            <w:tcW w:w="1885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700559" w:rsidRPr="00C65A48" w:rsidRDefault="00700559" w:rsidP="00D54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sz w:val="24"/>
                <w:szCs w:val="24"/>
              </w:rPr>
              <w:t>13.Об утверждении Инструкции о порядке пользования объектами растительного</w:t>
            </w:r>
          </w:p>
          <w:p w:rsidR="00700559" w:rsidRPr="00C65A48" w:rsidRDefault="00700559" w:rsidP="00D54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sz w:val="24"/>
                <w:szCs w:val="24"/>
              </w:rPr>
              <w:t xml:space="preserve"> мира в научно-исследовательских и учебно-опытных целях:</w:t>
            </w:r>
            <w:r w:rsidRPr="00C65A48">
              <w:rPr>
                <w:sz w:val="24"/>
                <w:szCs w:val="24"/>
              </w:rPr>
              <w:t xml:space="preserve"> </w:t>
            </w:r>
            <w:r w:rsidRPr="00C65A48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700559" w:rsidRPr="00C65A48" w:rsidRDefault="00700559" w:rsidP="00D54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sz w:val="24"/>
                <w:szCs w:val="24"/>
              </w:rPr>
              <w:t xml:space="preserve"> Министерства природных ресурсов и охраны окружающей среды Республики </w:t>
            </w:r>
          </w:p>
          <w:p w:rsidR="00700559" w:rsidRPr="00C65A48" w:rsidRDefault="00700559" w:rsidP="00D54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sz w:val="24"/>
                <w:szCs w:val="24"/>
              </w:rPr>
              <w:t>Беларусь от 29.12.2007 № 105</w:t>
            </w:r>
          </w:p>
          <w:p w:rsidR="00700559" w:rsidRPr="00C65A48" w:rsidRDefault="00700559" w:rsidP="00D54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sz w:val="24"/>
                <w:szCs w:val="24"/>
              </w:rPr>
              <w:t>14.Об утверждении списков редких и находящихся под угрозой исчезновения видов</w:t>
            </w:r>
          </w:p>
          <w:p w:rsidR="00700559" w:rsidRPr="00C65A48" w:rsidRDefault="00700559" w:rsidP="00D54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sz w:val="24"/>
                <w:szCs w:val="24"/>
              </w:rPr>
              <w:t xml:space="preserve"> диких животных и дикорастущих растений, включаемых в Красную книгу </w:t>
            </w:r>
          </w:p>
          <w:p w:rsidR="00700559" w:rsidRPr="00C65A48" w:rsidRDefault="00700559" w:rsidP="00D54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sz w:val="24"/>
                <w:szCs w:val="24"/>
              </w:rPr>
              <w:t xml:space="preserve">Республики Беларусь: Постановление М-ва природ. ресурсов и охраны </w:t>
            </w:r>
          </w:p>
          <w:p w:rsidR="00700559" w:rsidRPr="00C65A48" w:rsidRDefault="00700559" w:rsidP="00D54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sz w:val="24"/>
                <w:szCs w:val="24"/>
              </w:rPr>
              <w:t xml:space="preserve">окружающей среды Респ. Беларусь, 9 июня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C65A48">
                <w:rPr>
                  <w:rFonts w:ascii="Times New Roman" w:hAnsi="Times New Roman"/>
                  <w:sz w:val="24"/>
                  <w:szCs w:val="24"/>
                </w:rPr>
                <w:t>2004 г</w:t>
              </w:r>
            </w:smartTag>
            <w:r w:rsidRPr="00C65A48">
              <w:rPr>
                <w:rFonts w:ascii="Times New Roman" w:hAnsi="Times New Roman"/>
                <w:sz w:val="24"/>
                <w:szCs w:val="24"/>
              </w:rPr>
              <w:t>., № 14</w:t>
            </w:r>
          </w:p>
          <w:p w:rsidR="00700559" w:rsidRPr="00C65A48" w:rsidRDefault="00700559" w:rsidP="00592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sz w:val="24"/>
                <w:szCs w:val="24"/>
              </w:rPr>
              <w:t xml:space="preserve">15. Правила заготовки древесных соков, сбора, заготовки или закупки дикорастущих </w:t>
            </w:r>
          </w:p>
          <w:p w:rsidR="00700559" w:rsidRPr="00C65A48" w:rsidRDefault="00700559" w:rsidP="00592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sz w:val="24"/>
                <w:szCs w:val="24"/>
              </w:rPr>
              <w:t xml:space="preserve">растений и (или) их частей: утв. Постановлением М-ва природ. ресурсов и охраны </w:t>
            </w:r>
          </w:p>
          <w:p w:rsidR="00700559" w:rsidRPr="00C65A48" w:rsidRDefault="00700559" w:rsidP="00592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sz w:val="24"/>
                <w:szCs w:val="24"/>
              </w:rPr>
              <w:t xml:space="preserve">окружающей среды Респ. Беларусь, М-ва лесн. хоз-ва Республики Беларусь, </w:t>
            </w:r>
          </w:p>
          <w:p w:rsidR="00700559" w:rsidRPr="00C65A48" w:rsidRDefault="00700559" w:rsidP="00592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sz w:val="24"/>
                <w:szCs w:val="24"/>
              </w:rPr>
              <w:t xml:space="preserve">31 августа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C65A48">
                <w:rPr>
                  <w:rFonts w:ascii="Times New Roman" w:hAnsi="Times New Roman"/>
                  <w:sz w:val="24"/>
                  <w:szCs w:val="24"/>
                </w:rPr>
                <w:t>2005 г</w:t>
              </w:r>
            </w:smartTag>
            <w:r w:rsidRPr="00C65A48">
              <w:rPr>
                <w:rFonts w:ascii="Times New Roman" w:hAnsi="Times New Roman"/>
                <w:sz w:val="24"/>
                <w:szCs w:val="24"/>
              </w:rPr>
              <w:t>., № 37/36 // Нац. реестр правовых актов Республики Беларусь.</w:t>
            </w:r>
          </w:p>
          <w:p w:rsidR="00700559" w:rsidRPr="00C65A48" w:rsidRDefault="00700559" w:rsidP="000F6F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5A48">
              <w:rPr>
                <w:rFonts w:ascii="Times New Roman" w:hAnsi="Times New Roman"/>
                <w:sz w:val="24"/>
                <w:szCs w:val="24"/>
              </w:rPr>
              <w:t> – 2005. – № 143. –8/13103.</w:t>
            </w:r>
          </w:p>
        </w:tc>
      </w:tr>
    </w:tbl>
    <w:p w:rsidR="00700559" w:rsidRPr="00C65A48" w:rsidRDefault="00700559" w:rsidP="0059236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1" w:name="Заг_Утв_1"/>
      <w:bookmarkEnd w:id="1"/>
      <w:r w:rsidRPr="00C65A48">
        <w:rPr>
          <w:rFonts w:ascii="Times New Roman" w:hAnsi="Times New Roman"/>
          <w:bCs/>
          <w:color w:val="000000"/>
          <w:sz w:val="24"/>
          <w:szCs w:val="24"/>
          <w:lang w:eastAsia="ru-RU"/>
        </w:rPr>
        <w:t>16.Положение о порядке выдачи разрешений на удаление объектов растительного мира в населенных пунктах и разрешений на пересадку объектов растительного мира в населенных пунктах:</w:t>
      </w:r>
      <w:r w:rsidRPr="00C65A4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65A48">
        <w:rPr>
          <w:rFonts w:ascii="Times New Roman" w:hAnsi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 от 25.10.2011 № 1426 (в редакции постановления Совета Министров Республики Беларусь  от 08.05.2013 № 354)</w:t>
      </w:r>
    </w:p>
    <w:tbl>
      <w:tblPr>
        <w:tblW w:w="18855" w:type="dxa"/>
        <w:tblCellMar>
          <w:left w:w="0" w:type="dxa"/>
          <w:right w:w="0" w:type="dxa"/>
        </w:tblCellMar>
        <w:tblLook w:val="00A0"/>
      </w:tblPr>
      <w:tblGrid>
        <w:gridCol w:w="18855"/>
      </w:tblGrid>
      <w:tr w:rsidR="00700559" w:rsidRPr="00C65A48" w:rsidTr="0059236F">
        <w:tc>
          <w:tcPr>
            <w:tcW w:w="1885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700559" w:rsidRPr="00C65A48" w:rsidRDefault="00700559" w:rsidP="00D54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00559" w:rsidRPr="00C65A48" w:rsidRDefault="00700559" w:rsidP="0059236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2" w:name="Заг_Утв_2"/>
      <w:bookmarkEnd w:id="2"/>
      <w:r w:rsidRPr="00C65A4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17.Положение  о порядке определения условий проведения компенсационных посадок либо осуществления компенсационных выплат стоимости удаляемых, пересаживаемых объектов растительного мира: </w:t>
      </w:r>
      <w:r w:rsidRPr="00C65A48">
        <w:rPr>
          <w:rFonts w:ascii="Times New Roman" w:hAnsi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25.10.2011 № 1426 (в редакции постановления Совета Министров Республики Беларусь  от 08.05.2013 № 354)</w:t>
      </w:r>
    </w:p>
    <w:p w:rsidR="00700559" w:rsidRPr="00C65A48" w:rsidRDefault="00700559" w:rsidP="0059236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65A4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18. О ратификации Конвенции о биологическом разнообразии: Постановление Верхов. Совета Респ. Беларусь, 10 июня </w:t>
      </w:r>
      <w:smartTag w:uri="urn:schemas-microsoft-com:office:smarttags" w:element="metricconverter">
        <w:smartTagPr>
          <w:attr w:name="ProductID" w:val="1993 г"/>
        </w:smartTagPr>
        <w:r w:rsidRPr="00C65A48">
          <w:rPr>
            <w:rFonts w:ascii="Times New Roman" w:hAnsi="Times New Roman"/>
            <w:bCs/>
            <w:color w:val="000000"/>
            <w:sz w:val="24"/>
            <w:szCs w:val="24"/>
            <w:lang w:eastAsia="ru-RU"/>
          </w:rPr>
          <w:t>1993 г</w:t>
        </w:r>
      </w:smartTag>
      <w:r w:rsidRPr="00C65A48">
        <w:rPr>
          <w:rFonts w:ascii="Times New Roman" w:hAnsi="Times New Roman"/>
          <w:bCs/>
          <w:color w:val="000000"/>
          <w:sz w:val="24"/>
          <w:szCs w:val="24"/>
          <w:lang w:eastAsia="ru-RU"/>
        </w:rPr>
        <w:t>., № 2358-XII // Ведомости Верхов. Совета Респ. Беларусь. – 1993. – № 27. – Ст. 347.</w:t>
      </w:r>
    </w:p>
    <w:p w:rsidR="00700559" w:rsidRPr="00C65A48" w:rsidRDefault="00700559" w:rsidP="0059236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65A4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19. О присоединении Республики Беларусь к Конвенции о международной торговле видами дикой фауны и флоры, находящимися под угрозой исчезновения: Постановление Верхов. Совета Респ. Беларусь, 20 дек. </w:t>
      </w:r>
      <w:smartTag w:uri="urn:schemas-microsoft-com:office:smarttags" w:element="metricconverter">
        <w:smartTagPr>
          <w:attr w:name="ProductID" w:val="1994 г"/>
        </w:smartTagPr>
        <w:r w:rsidRPr="00C65A48">
          <w:rPr>
            <w:rFonts w:ascii="Times New Roman" w:hAnsi="Times New Roman"/>
            <w:bCs/>
            <w:color w:val="000000"/>
            <w:sz w:val="24"/>
            <w:szCs w:val="24"/>
            <w:lang w:eastAsia="ru-RU"/>
          </w:rPr>
          <w:t>1994 г</w:t>
        </w:r>
      </w:smartTag>
      <w:r w:rsidRPr="00C65A48">
        <w:rPr>
          <w:rFonts w:ascii="Times New Roman" w:hAnsi="Times New Roman"/>
          <w:bCs/>
          <w:color w:val="000000"/>
          <w:sz w:val="24"/>
          <w:szCs w:val="24"/>
          <w:lang w:eastAsia="ru-RU"/>
        </w:rPr>
        <w:t>., № 3462-XII // Ведомости Верхов. Совета Респ. Беларусь. – 1995. – № 24. – Ст. 339.</w:t>
      </w:r>
    </w:p>
    <w:p w:rsidR="00700559" w:rsidRPr="00C65A48" w:rsidRDefault="00700559" w:rsidP="0059236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65A4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20. О присоединении Республики Беларусь  к Картахенскому протоколу по биобезопасности к Конвенции о биологическом разнообразии: Закон Респ. Беларусь, 6 мая </w:t>
      </w:r>
      <w:smartTag w:uri="urn:schemas-microsoft-com:office:smarttags" w:element="metricconverter">
        <w:smartTagPr>
          <w:attr w:name="ProductID" w:val="2002 г"/>
        </w:smartTagPr>
        <w:r w:rsidRPr="00C65A48">
          <w:rPr>
            <w:rFonts w:ascii="Times New Roman" w:hAnsi="Times New Roman"/>
            <w:bCs/>
            <w:color w:val="000000"/>
            <w:sz w:val="24"/>
            <w:szCs w:val="24"/>
            <w:lang w:eastAsia="ru-RU"/>
          </w:rPr>
          <w:t>2002 г</w:t>
        </w:r>
      </w:smartTag>
      <w:r w:rsidRPr="00C65A48">
        <w:rPr>
          <w:rFonts w:ascii="Times New Roman" w:hAnsi="Times New Roman"/>
          <w:bCs/>
          <w:color w:val="000000"/>
          <w:sz w:val="24"/>
          <w:szCs w:val="24"/>
          <w:lang w:eastAsia="ru-RU"/>
        </w:rPr>
        <w:t>., № 97-3 // Нац. реестр правовых актов Респ. Беларусь. – 2002. – № 53—54. – 2/846</w:t>
      </w:r>
    </w:p>
    <w:p w:rsidR="00700559" w:rsidRPr="00C65A48" w:rsidRDefault="00700559" w:rsidP="0059236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65A4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21. О присоединении Республики Беларусь к Конвенции о создании Организации защиты растительного мира Европы и Средиземноморья: Закон Респ. Беларусь, 27 мая </w:t>
      </w:r>
      <w:smartTag w:uri="urn:schemas-microsoft-com:office:smarttags" w:element="metricconverter">
        <w:smartTagPr>
          <w:attr w:name="ProductID" w:val="2002 г"/>
        </w:smartTagPr>
        <w:r w:rsidRPr="00C65A48">
          <w:rPr>
            <w:rFonts w:ascii="Times New Roman" w:hAnsi="Times New Roman"/>
            <w:bCs/>
            <w:color w:val="000000"/>
            <w:sz w:val="24"/>
            <w:szCs w:val="24"/>
            <w:lang w:eastAsia="ru-RU"/>
          </w:rPr>
          <w:t>2002 г</w:t>
        </w:r>
      </w:smartTag>
      <w:r w:rsidRPr="00C65A48">
        <w:rPr>
          <w:rFonts w:ascii="Times New Roman" w:hAnsi="Times New Roman"/>
          <w:bCs/>
          <w:color w:val="000000"/>
          <w:sz w:val="24"/>
          <w:szCs w:val="24"/>
          <w:lang w:eastAsia="ru-RU"/>
        </w:rPr>
        <w:t>., № 107-З // Нац. реестр правовых актов Респ. Беларусь. – 2002. – № 63. – 2/856.</w:t>
      </w:r>
    </w:p>
    <w:p w:rsidR="00700559" w:rsidRPr="00C65A48" w:rsidRDefault="00700559" w:rsidP="0059236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65A4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22. О присоединении Республики Беларусь  к Международной конвенции по охране новых сортов растений: Закон Респ. Беларусь, 24 июня </w:t>
      </w:r>
      <w:smartTag w:uri="urn:schemas-microsoft-com:office:smarttags" w:element="metricconverter">
        <w:smartTagPr>
          <w:attr w:name="ProductID" w:val="2002 г"/>
        </w:smartTagPr>
        <w:r w:rsidRPr="00C65A48">
          <w:rPr>
            <w:rFonts w:ascii="Times New Roman" w:hAnsi="Times New Roman"/>
            <w:bCs/>
            <w:color w:val="000000"/>
            <w:sz w:val="24"/>
            <w:szCs w:val="24"/>
            <w:lang w:eastAsia="ru-RU"/>
          </w:rPr>
          <w:t>2002 г</w:t>
        </w:r>
      </w:smartTag>
      <w:r w:rsidRPr="00C65A48">
        <w:rPr>
          <w:rFonts w:ascii="Times New Roman" w:hAnsi="Times New Roman"/>
          <w:bCs/>
          <w:color w:val="000000"/>
          <w:sz w:val="24"/>
          <w:szCs w:val="24"/>
          <w:lang w:eastAsia="ru-RU"/>
        </w:rPr>
        <w:t>., № 115-З // Нац. реестр правовых актов Респ. Беларусь. – 2002. – № 75. – 2/864.</w:t>
      </w:r>
    </w:p>
    <w:p w:rsidR="00700559" w:rsidRPr="00C65A48" w:rsidRDefault="00700559" w:rsidP="000F6FB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A48">
        <w:rPr>
          <w:rFonts w:ascii="Times New Roman" w:hAnsi="Times New Roman"/>
          <w:sz w:val="24"/>
          <w:szCs w:val="24"/>
          <w:lang w:eastAsia="ru-RU"/>
        </w:rPr>
        <w:t>23. Шахрай И.С. Обращение с объектами растительного мира: проблемы правового регулирования.И.С. Шахрай//Проблемы развития юридической науки и правоприменительной практики. Минск, 2006 С 233-242</w:t>
      </w:r>
    </w:p>
    <w:p w:rsidR="00700559" w:rsidRPr="00C65A48" w:rsidRDefault="00700559" w:rsidP="000F6FB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C65A48">
        <w:rPr>
          <w:rFonts w:ascii="Times New Roman" w:hAnsi="Times New Roman"/>
          <w:sz w:val="24"/>
          <w:szCs w:val="24"/>
          <w:lang w:eastAsia="ru-RU"/>
        </w:rPr>
        <w:t>24. Шахрай И.С. Становление законодательства Республики Беларусь о растительном мире/И.С. Шахрай//Экологическое право, 2005 №5 С.29-33</w:t>
      </w:r>
    </w:p>
    <w:p w:rsidR="00700559" w:rsidRPr="00C65A48" w:rsidRDefault="00700559" w:rsidP="000F6FB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C65A48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25. Экологическое право: учебник /С.А. Балашенко [и др.]; - Минск: БГУ, 2013.-501с.</w:t>
      </w:r>
    </w:p>
    <w:p w:rsidR="00700559" w:rsidRPr="00C65A48" w:rsidRDefault="00700559" w:rsidP="000F6FB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C65A48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26. Денисов В.В. Экологические основы природопользования: учебное пособие / В.В. Денисов,  Е.С. Кужкова - Ростов на Дону: Феникс, 2014, 459 с.</w:t>
      </w:r>
    </w:p>
    <w:p w:rsidR="00700559" w:rsidRPr="00C65A48" w:rsidRDefault="00700559">
      <w:pPr>
        <w:rPr>
          <w:sz w:val="24"/>
          <w:szCs w:val="24"/>
        </w:rPr>
      </w:pPr>
    </w:p>
    <w:sectPr w:rsidR="00700559" w:rsidRPr="00C65A48" w:rsidSect="00C65A4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6249"/>
    <w:multiLevelType w:val="hybridMultilevel"/>
    <w:tmpl w:val="38D011B0"/>
    <w:lvl w:ilvl="0" w:tplc="AB6A711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2F459A0"/>
    <w:multiLevelType w:val="hybridMultilevel"/>
    <w:tmpl w:val="E5BE40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121"/>
    <w:rsid w:val="000C62C5"/>
    <w:rsid w:val="000F6FBD"/>
    <w:rsid w:val="0059236F"/>
    <w:rsid w:val="00595E17"/>
    <w:rsid w:val="00700559"/>
    <w:rsid w:val="00985121"/>
    <w:rsid w:val="009C6840"/>
    <w:rsid w:val="009D4070"/>
    <w:rsid w:val="00C65A48"/>
    <w:rsid w:val="00D5437E"/>
    <w:rsid w:val="00DC755B"/>
    <w:rsid w:val="00DF4ED0"/>
    <w:rsid w:val="00F85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36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golovok2">
    <w:name w:val="Zagolovok 2"/>
    <w:uiPriority w:val="99"/>
    <w:rsid w:val="0059236F"/>
    <w:pPr>
      <w:autoSpaceDE w:val="0"/>
      <w:autoSpaceDN w:val="0"/>
      <w:adjustRightInd w:val="0"/>
      <w:spacing w:before="465"/>
      <w:jc w:val="center"/>
    </w:pPr>
    <w:rPr>
      <w:rFonts w:ascii="NewtonC" w:eastAsia="Times New Roman" w:hAnsi="NewtonC" w:cs="NewtonC"/>
      <w:b/>
      <w:bCs/>
      <w:caps/>
      <w:sz w:val="23"/>
      <w:szCs w:val="23"/>
    </w:rPr>
  </w:style>
  <w:style w:type="paragraph" w:styleId="NoSpacing">
    <w:name w:val="No Spacing"/>
    <w:uiPriority w:val="99"/>
    <w:qFormat/>
    <w:rsid w:val="0059236F"/>
    <w:rPr>
      <w:lang w:eastAsia="en-US"/>
    </w:rPr>
  </w:style>
  <w:style w:type="paragraph" w:customStyle="1" w:styleId="Zagolovokakty">
    <w:name w:val="Zagolovok akty"/>
    <w:uiPriority w:val="99"/>
    <w:rsid w:val="0059236F"/>
    <w:pPr>
      <w:autoSpaceDE w:val="0"/>
      <w:autoSpaceDN w:val="0"/>
      <w:adjustRightInd w:val="0"/>
      <w:spacing w:before="227" w:after="113"/>
      <w:jc w:val="center"/>
    </w:pPr>
    <w:rPr>
      <w:rFonts w:ascii="NewtonC" w:eastAsia="Times New Roman" w:hAnsi="NewtonC" w:cs="NewtonC"/>
      <w:b/>
      <w:bCs/>
      <w:sz w:val="21"/>
      <w:szCs w:val="21"/>
    </w:rPr>
  </w:style>
  <w:style w:type="paragraph" w:customStyle="1" w:styleId="normativnyeakty">
    <w:name w:val="normativnye akty"/>
    <w:uiPriority w:val="99"/>
    <w:rsid w:val="0059236F"/>
    <w:pPr>
      <w:autoSpaceDE w:val="0"/>
      <w:autoSpaceDN w:val="0"/>
      <w:adjustRightInd w:val="0"/>
      <w:spacing w:line="240" w:lineRule="atLeast"/>
      <w:ind w:firstLine="340"/>
      <w:jc w:val="both"/>
    </w:pPr>
    <w:rPr>
      <w:rFonts w:ascii="NewtonC" w:eastAsia="Times New Roman" w:hAnsi="NewtonC" w:cs="NewtonC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91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36CF89BB20794CB8162050F86E0FBB" ma:contentTypeVersion="0" ma:contentTypeDescription="Создание документа." ma:contentTypeScope="" ma:versionID="7e4c103b61a28e60d0588a268d02a9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F46D64-75D0-4110-BCD0-813EA85FF5B2}"/>
</file>

<file path=customXml/itemProps2.xml><?xml version="1.0" encoding="utf-8"?>
<ds:datastoreItem xmlns:ds="http://schemas.openxmlformats.org/officeDocument/2006/customXml" ds:itemID="{B38F1452-2AF5-4A80-A491-B466AA416608}"/>
</file>

<file path=customXml/itemProps3.xml><?xml version="1.0" encoding="utf-8"?>
<ds:datastoreItem xmlns:ds="http://schemas.openxmlformats.org/officeDocument/2006/customXml" ds:itemID="{0DE59760-2018-430C-A1A6-94559B0ED501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1145</Words>
  <Characters>6528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ПРАВОВОЕ РЕГУЛИРОВАНИЕ  ИСПОЛЬЗОВАНИЯ РАСТИТЕЛЬНОГО МИРА</dc:title>
  <dc:subject/>
  <dc:creator>B50</dc:creator>
  <cp:keywords/>
  <dc:description/>
  <cp:lastModifiedBy>ZZZ</cp:lastModifiedBy>
  <cp:revision>2</cp:revision>
  <dcterms:created xsi:type="dcterms:W3CDTF">2016-05-26T13:22:00Z</dcterms:created>
  <dcterms:modified xsi:type="dcterms:W3CDTF">2016-05-26T13:22:00Z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0x0101004136CF89BB20794CB8162050F86E0FBB</vt:lpwstr>
  </property>
</Properties>
</file>